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27F7" w14:textId="5514D99B" w:rsidR="00E131C3" w:rsidRPr="009C0631" w:rsidRDefault="00E131C3" w:rsidP="00E131C3">
      <w:pPr>
        <w:jc w:val="right"/>
        <w:rPr>
          <w:rFonts w:ascii="Arial" w:hAnsi="Arial" w:cs="Arial"/>
        </w:rPr>
      </w:pPr>
      <w:r>
        <w:rPr>
          <w:rFonts w:ascii="Arial" w:hAnsi="Arial" w:cs="Arial"/>
        </w:rPr>
        <w:t xml:space="preserve">Tuxcueca, Jalisco a </w:t>
      </w:r>
      <w:r w:rsidR="008716FC">
        <w:rPr>
          <w:rFonts w:ascii="Arial" w:hAnsi="Arial" w:cs="Arial"/>
        </w:rPr>
        <w:t>27</w:t>
      </w:r>
      <w:r>
        <w:rPr>
          <w:rFonts w:ascii="Arial" w:hAnsi="Arial" w:cs="Arial"/>
        </w:rPr>
        <w:t xml:space="preserve"> de </w:t>
      </w:r>
      <w:proofErr w:type="gramStart"/>
      <w:r>
        <w:rPr>
          <w:rFonts w:ascii="Arial" w:hAnsi="Arial" w:cs="Arial"/>
        </w:rPr>
        <w:t>Marzo</w:t>
      </w:r>
      <w:proofErr w:type="gramEnd"/>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038</w:t>
      </w:r>
      <w:r w:rsidRPr="009C0631">
        <w:rPr>
          <w:rFonts w:ascii="Arial" w:hAnsi="Arial" w:cs="Arial"/>
        </w:rPr>
        <w:t>/DIF/20</w:t>
      </w:r>
      <w:r>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9C0631" w:rsidRDefault="00E131C3" w:rsidP="00E131C3">
      <w:pPr>
        <w:rPr>
          <w:rFonts w:ascii="Arial" w:hAnsi="Arial" w:cs="Arial"/>
          <w:b/>
        </w:rPr>
      </w:pPr>
    </w:p>
    <w:p w14:paraId="79C8640D" w14:textId="77777777" w:rsidR="00E131C3" w:rsidRPr="009C0631" w:rsidRDefault="00E131C3" w:rsidP="00E131C3">
      <w:pPr>
        <w:rPr>
          <w:rFonts w:ascii="Arial" w:hAnsi="Arial" w:cs="Arial"/>
          <w:b/>
        </w:rPr>
      </w:pPr>
      <w:r w:rsidRPr="009C0631">
        <w:rPr>
          <w:rFonts w:ascii="Arial" w:hAnsi="Arial" w:cs="Arial"/>
          <w:b/>
        </w:rPr>
        <w:t>LIC. JUAN PABLO MARTÍNEZ RODRÍGUEZ                                                                                                                                               DIRECTOR DE UNIDAD DE TRANSPARENCIA                                                                                                                PRESENTE</w:t>
      </w:r>
    </w:p>
    <w:p w14:paraId="17B3486D" w14:textId="77777777" w:rsidR="00E131C3" w:rsidRPr="009C0631" w:rsidRDefault="00E131C3" w:rsidP="00E131C3">
      <w:pPr>
        <w:rPr>
          <w:rFonts w:ascii="Arial" w:hAnsi="Arial" w:cs="Arial"/>
        </w:rPr>
      </w:pPr>
    </w:p>
    <w:p w14:paraId="53EE4142" w14:textId="1A01E682" w:rsidR="00E131C3" w:rsidRDefault="00E131C3" w:rsidP="00E131C3">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OCTUBRE  2018</w:t>
      </w:r>
      <w:r w:rsidRPr="009C0631">
        <w:rPr>
          <w:rFonts w:ascii="Arial" w:hAnsi="Arial" w:cs="Arial"/>
          <w:b/>
        </w:rPr>
        <w:t>:</w:t>
      </w:r>
    </w:p>
    <w:p w14:paraId="55F4D162" w14:textId="77777777" w:rsidR="008716FC" w:rsidRDefault="008716FC" w:rsidP="00E131C3">
      <w:pPr>
        <w:jc w:val="center"/>
        <w:rPr>
          <w:rFonts w:ascii="Arial" w:hAnsi="Arial" w:cs="Arial"/>
          <w:b/>
        </w:rPr>
      </w:pPr>
    </w:p>
    <w:p w14:paraId="3F4F7B56" w14:textId="025CB5BC" w:rsidR="008716FC" w:rsidRPr="007C4BE0"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01 de octubre del 2018, se realizó la entrega de administración, yo estuve trabajando en la administración 2015-2018, por lo tanto, me toco entrega en conjunto con la Directora, presidenta y compañeros coordinadores de Áreas. Este mismo día por la tarde me marco la nueva directora del Sistema DIF Municipal María Virginia Barba Sosa, en donde me solicita me presente al día siguiente en el DIF.</w:t>
      </w:r>
      <w:bookmarkStart w:id="0" w:name="_GoBack"/>
      <w:bookmarkEnd w:id="0"/>
    </w:p>
    <w:p w14:paraId="5B5048CD" w14:textId="79EF9735" w:rsidR="007C4BE0" w:rsidRPr="007C4BE0"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02 de Octubre, acudí a DIF Municipal, sin saber para que me solicitaba la nueva Directora, me comenta que quiere que siga trabajando con ella para ser mimbro de su equipo, me pidió que le enseñara y explicara a la nueva coordinadora de Alimentaria de que trataba su Área, entonces le comencé a explicar como se operaba cada uno de los programas, de que trataban, la dotación que se entregaba cada mes a DIF JALISCO, listas de espera, formatos, listas de asistencia, etc., todo lo que conlleva este programa.</w:t>
      </w:r>
    </w:p>
    <w:p w14:paraId="0E6CB523" w14:textId="531BB418"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 xml:space="preserve">Día 05, le apoye a la nueva </w:t>
      </w:r>
      <w:proofErr w:type="gramStart"/>
      <w:r>
        <w:rPr>
          <w:rFonts w:ascii="Arial" w:hAnsi="Arial" w:cs="Arial"/>
          <w:sz w:val="24"/>
          <w:lang w:val="es-ES"/>
        </w:rPr>
        <w:t>Directora</w:t>
      </w:r>
      <w:proofErr w:type="gramEnd"/>
      <w:r>
        <w:rPr>
          <w:rFonts w:ascii="Arial" w:hAnsi="Arial" w:cs="Arial"/>
          <w:sz w:val="24"/>
          <w:lang w:val="es-ES"/>
        </w:rPr>
        <w:t>, ya que o en la administración pasada realice mis practicas profesionales como Trabajadora Social, después me contrataron para apoyar como auxiliar en el Área Alimentaria y también apoya a la Directora a realizar algunas actividades, por lo tanto, enseñe y apoye a la nueva Directora explicándole sus funciones, las reglas, etc.</w:t>
      </w:r>
    </w:p>
    <w:p w14:paraId="5B243372" w14:textId="68EA0DB5"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 xml:space="preserve">El 08 de </w:t>
      </w:r>
      <w:r w:rsidR="009C1492">
        <w:rPr>
          <w:rFonts w:ascii="Arial" w:hAnsi="Arial" w:cs="Arial"/>
          <w:sz w:val="24"/>
          <w:lang w:val="es-ES"/>
        </w:rPr>
        <w:t>octubre</w:t>
      </w:r>
      <w:r>
        <w:rPr>
          <w:rFonts w:ascii="Arial" w:hAnsi="Arial" w:cs="Arial"/>
          <w:sz w:val="24"/>
          <w:lang w:val="es-ES"/>
        </w:rPr>
        <w:t>, me notificaron el Área en la que trabajaría, me nombraron Coordinadora del Programa de Nutrición Ext</w:t>
      </w:r>
      <w:r w:rsidR="009C1492">
        <w:rPr>
          <w:rFonts w:ascii="Arial" w:hAnsi="Arial" w:cs="Arial"/>
          <w:sz w:val="24"/>
          <w:lang w:val="es-ES"/>
        </w:rPr>
        <w:t>r</w:t>
      </w:r>
      <w:r>
        <w:rPr>
          <w:rFonts w:ascii="Arial" w:hAnsi="Arial" w:cs="Arial"/>
          <w:sz w:val="24"/>
          <w:lang w:val="es-ES"/>
        </w:rPr>
        <w:t>aescolar</w:t>
      </w:r>
      <w:r w:rsidR="009C1492">
        <w:rPr>
          <w:rFonts w:ascii="Arial" w:hAnsi="Arial" w:cs="Arial"/>
          <w:sz w:val="24"/>
          <w:lang w:val="es-ES"/>
        </w:rPr>
        <w:t>.</w:t>
      </w:r>
    </w:p>
    <w:p w14:paraId="1D59A0AE" w14:textId="28BE3C4C"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lastRenderedPageBreak/>
        <w:t>El día 11,</w:t>
      </w:r>
      <w:r w:rsidR="009C1492">
        <w:rPr>
          <w:rFonts w:ascii="Arial" w:hAnsi="Arial" w:cs="Arial"/>
          <w:sz w:val="24"/>
          <w:lang w:val="es-ES"/>
        </w:rPr>
        <w:t xml:space="preserve"> me puse al corriente con la Coordinadora de Alimentaria, para coordinar lo que nos faltaba, si teníamos que entregar alguna dotación etc.</w:t>
      </w:r>
    </w:p>
    <w:p w14:paraId="5290B583" w14:textId="5077127E"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Dia 17,</w:t>
      </w:r>
      <w:r w:rsidR="009C1492">
        <w:rPr>
          <w:rFonts w:ascii="Arial" w:hAnsi="Arial" w:cs="Arial"/>
          <w:sz w:val="24"/>
          <w:lang w:val="es-ES"/>
        </w:rPr>
        <w:t xml:space="preserve"> nos llego la leche y despensa, por lo tanto, conseguimos quien nos apoyara a descargarla.</w:t>
      </w:r>
    </w:p>
    <w:p w14:paraId="0C9D923F" w14:textId="78C48CAA" w:rsidR="009C1492" w:rsidRDefault="009C1492"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18, nos enviaron el camión que traía toda la dotación de desayuno escolar, por lo tanto, también solicitamos apoyo para descargarlo.</w:t>
      </w:r>
    </w:p>
    <w:p w14:paraId="275560AD" w14:textId="0C14F37D" w:rsidR="009C1492" w:rsidRDefault="009C1492"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19, enseñe a mi compañera a realizar los recibos para cada una de las escuelas, para hacer la entrega de desayuno, en este recibo se pone la cantidad del producto que se le entrega a cada escuela, y tienen que firmarte quien reciba como evidencia de que si se le entrego el producto completo. También realizamos los calendarios de entrega que se realizan por mes para que ya planificados los días de entrega a cada localidad sea más fácil.</w:t>
      </w:r>
    </w:p>
    <w:p w14:paraId="50760C54" w14:textId="20875404"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23,</w:t>
      </w:r>
      <w:r w:rsidR="009C1492">
        <w:rPr>
          <w:rFonts w:ascii="Arial" w:hAnsi="Arial" w:cs="Arial"/>
          <w:sz w:val="24"/>
          <w:lang w:val="es-ES"/>
        </w:rPr>
        <w:t xml:space="preserve"> comenzamos con la entrega de dotaciones a cada localidad se opto por llevar primero a las mas pequeñas ya que en estas nos </w:t>
      </w:r>
      <w:r w:rsidR="0020481A">
        <w:rPr>
          <w:rFonts w:ascii="Arial" w:hAnsi="Arial" w:cs="Arial"/>
          <w:sz w:val="24"/>
          <w:lang w:val="es-ES"/>
        </w:rPr>
        <w:t>cabía</w:t>
      </w:r>
      <w:r w:rsidR="009C1492">
        <w:rPr>
          <w:rFonts w:ascii="Arial" w:hAnsi="Arial" w:cs="Arial"/>
          <w:sz w:val="24"/>
          <w:lang w:val="es-ES"/>
        </w:rPr>
        <w:t xml:space="preserve"> en el vehículo la de</w:t>
      </w:r>
      <w:r w:rsidR="0020481A">
        <w:rPr>
          <w:rFonts w:ascii="Arial" w:hAnsi="Arial" w:cs="Arial"/>
          <w:sz w:val="24"/>
          <w:lang w:val="es-ES"/>
        </w:rPr>
        <w:t>s</w:t>
      </w:r>
      <w:r w:rsidR="009C1492">
        <w:rPr>
          <w:rFonts w:ascii="Arial" w:hAnsi="Arial" w:cs="Arial"/>
          <w:sz w:val="24"/>
          <w:lang w:val="es-ES"/>
        </w:rPr>
        <w:t>pensa, la leche y los desayunos escolares</w:t>
      </w:r>
      <w:r w:rsidR="0020481A">
        <w:rPr>
          <w:rFonts w:ascii="Arial" w:hAnsi="Arial" w:cs="Arial"/>
          <w:sz w:val="24"/>
          <w:lang w:val="es-ES"/>
        </w:rPr>
        <w:t>, primero se llevo la despensa al Saucito y las cebollas, en este viaje nos cupieron a estos dos lugares ya que en el Saucito son muy pocos beneficiarios y no hay niños ni escuelas, por lo tanto solo se dejaron 7 despensas y nos regresamos a la localidad de las cebollas en donde si hay más beneficiarios de despensa, niños de leche y dos escuelas el preescolar y la primaria.</w:t>
      </w:r>
    </w:p>
    <w:p w14:paraId="02AED1C2" w14:textId="55ABBDED" w:rsidR="0020481A" w:rsidRDefault="0020481A"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24, se llevo a la localidad de Puruagua de Ramón corona, ahí tenemos dos escuelas, primaria y preescolar y beneficiarios de ambos programas despensa y leche, por lo tanto, a otra comunidad no cambia, nos regresamos a San Luis y cargamos lo del Tepehuaje, ahí también tenemos beneficiarios de ambos programas leche despensa y tres escuelas 2 primarias y 1 preescolar. Por la tarde se llevo a la secundaria de la localidad de San Luis.</w:t>
      </w:r>
    </w:p>
    <w:p w14:paraId="19503624" w14:textId="67B012A8" w:rsidR="0020481A" w:rsidRDefault="0020481A"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 xml:space="preserve">El día 25, se repartieron las dotaciones en la localidad de san Luis, a los dos preescolares, 3 primarias y por la mañana </w:t>
      </w:r>
      <w:r w:rsidR="007C4BE0">
        <w:rPr>
          <w:rFonts w:ascii="Arial" w:hAnsi="Arial" w:cs="Arial"/>
          <w:sz w:val="24"/>
          <w:lang w:val="es-ES"/>
        </w:rPr>
        <w:t>también se</w:t>
      </w:r>
      <w:r>
        <w:rPr>
          <w:rFonts w:ascii="Arial" w:hAnsi="Arial" w:cs="Arial"/>
          <w:sz w:val="24"/>
          <w:lang w:val="es-ES"/>
        </w:rPr>
        <w:t xml:space="preserve"> llevó al preescolar de san Nicolás y por la tarde se llevó a la primaria y la dotación de leche y despensa a la casa de nuestra promotora de la localidad la cual nos apoya en vender el producto a cada uno de los beneficiarios.</w:t>
      </w:r>
    </w:p>
    <w:p w14:paraId="639A0C99" w14:textId="637DCFD0" w:rsidR="007C4BE0" w:rsidRDefault="007C4BE0"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lastRenderedPageBreak/>
        <w:t>El día 26 nos dimos oportunidad de entregar a todas las escuelas de la localidad de Tuxcueca.</w:t>
      </w:r>
    </w:p>
    <w:p w14:paraId="09E7633D" w14:textId="758640A7" w:rsidR="008716FC" w:rsidRDefault="008716FC"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Día 29,</w:t>
      </w:r>
      <w:r w:rsidR="007C4BE0">
        <w:rPr>
          <w:rFonts w:ascii="Arial" w:hAnsi="Arial" w:cs="Arial"/>
          <w:sz w:val="24"/>
          <w:lang w:val="es-ES"/>
        </w:rPr>
        <w:t xml:space="preserve"> llevamos la despensa y la leche al IDF que se encuentra allá para que las auxiliares nos apoyaran en realizar la entrega a sus respectivos beneficiarios.</w:t>
      </w:r>
    </w:p>
    <w:p w14:paraId="3A6B3CFB" w14:textId="6DE8AEDA" w:rsidR="007C4BE0" w:rsidRDefault="007C4BE0"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30 se entrego la despensa y la leche a cada uno de los beneficiarios, para ello se realizo la promoción y reunión mensual que por ende y bajos reglas de operación se deben de realizar cada mes.</w:t>
      </w:r>
    </w:p>
    <w:p w14:paraId="1288CF91" w14:textId="6046EC58" w:rsidR="007C4BE0" w:rsidRDefault="007C4BE0" w:rsidP="007C4BE0">
      <w:pPr>
        <w:pStyle w:val="Prrafodelista"/>
        <w:numPr>
          <w:ilvl w:val="0"/>
          <w:numId w:val="1"/>
        </w:numPr>
        <w:spacing w:line="276" w:lineRule="auto"/>
        <w:jc w:val="both"/>
        <w:rPr>
          <w:rFonts w:ascii="Arial" w:hAnsi="Arial" w:cs="Arial"/>
          <w:sz w:val="24"/>
          <w:lang w:val="es-ES"/>
        </w:rPr>
      </w:pPr>
      <w:r>
        <w:rPr>
          <w:rFonts w:ascii="Arial" w:hAnsi="Arial" w:cs="Arial"/>
          <w:sz w:val="24"/>
          <w:lang w:val="es-ES"/>
        </w:rPr>
        <w:t>El día 31 se vendió lista de espera, a todos los que no asistieron por su despensa un día antes.</w:t>
      </w:r>
    </w:p>
    <w:p w14:paraId="1BE5CA4E" w14:textId="51C35888" w:rsidR="007C4BE0" w:rsidRDefault="007C4BE0" w:rsidP="007C4BE0">
      <w:pPr>
        <w:pStyle w:val="Prrafodelista"/>
        <w:spacing w:line="276" w:lineRule="auto"/>
        <w:jc w:val="both"/>
        <w:rPr>
          <w:rFonts w:ascii="Arial" w:hAnsi="Arial" w:cs="Arial"/>
          <w:sz w:val="24"/>
          <w:lang w:val="es-ES"/>
        </w:rPr>
      </w:pPr>
    </w:p>
    <w:p w14:paraId="4E282D40" w14:textId="765CD3E7" w:rsidR="007C4BE0" w:rsidRDefault="007C4BE0" w:rsidP="007C4BE0">
      <w:pPr>
        <w:pStyle w:val="Prrafodelista"/>
        <w:spacing w:line="276" w:lineRule="auto"/>
        <w:jc w:val="both"/>
        <w:rPr>
          <w:rFonts w:ascii="Arial" w:hAnsi="Arial" w:cs="Arial"/>
          <w:sz w:val="24"/>
          <w:lang w:val="es-ES"/>
        </w:rPr>
      </w:pPr>
    </w:p>
    <w:p w14:paraId="623A3515" w14:textId="6E1363AF" w:rsidR="007C4BE0" w:rsidRDefault="007C4BE0" w:rsidP="007C4BE0">
      <w:pPr>
        <w:pStyle w:val="Prrafodelista"/>
        <w:spacing w:line="276" w:lineRule="auto"/>
        <w:jc w:val="both"/>
        <w:rPr>
          <w:rFonts w:ascii="Arial" w:hAnsi="Arial" w:cs="Arial"/>
          <w:sz w:val="24"/>
          <w:lang w:val="es-ES"/>
        </w:rPr>
      </w:pPr>
    </w:p>
    <w:p w14:paraId="78E4107B" w14:textId="67FA895A" w:rsidR="007C4BE0" w:rsidRDefault="007C4BE0" w:rsidP="007C4BE0">
      <w:pPr>
        <w:pStyle w:val="Prrafodelista"/>
        <w:spacing w:line="276" w:lineRule="auto"/>
        <w:jc w:val="both"/>
        <w:rPr>
          <w:rFonts w:ascii="Arial" w:hAnsi="Arial" w:cs="Arial"/>
          <w:sz w:val="24"/>
          <w:lang w:val="es-ES"/>
        </w:rPr>
      </w:pPr>
    </w:p>
    <w:p w14:paraId="117437C9" w14:textId="77777777" w:rsidR="007C4BE0" w:rsidRDefault="007C4BE0" w:rsidP="007C4BE0">
      <w:pPr>
        <w:pStyle w:val="Prrafodelista"/>
        <w:spacing w:line="276" w:lineRule="auto"/>
        <w:jc w:val="both"/>
        <w:rPr>
          <w:rFonts w:ascii="Arial" w:hAnsi="Arial" w:cs="Arial"/>
          <w:sz w:val="24"/>
          <w:lang w:val="es-ES"/>
        </w:rPr>
      </w:pPr>
    </w:p>
    <w:p w14:paraId="593880D7" w14:textId="67B39CCF" w:rsidR="007C4BE0" w:rsidRDefault="007C4BE0" w:rsidP="007C4BE0">
      <w:pPr>
        <w:pStyle w:val="Prrafodelista"/>
        <w:spacing w:line="276" w:lineRule="auto"/>
        <w:jc w:val="both"/>
        <w:rPr>
          <w:rFonts w:ascii="Arial" w:hAnsi="Arial" w:cs="Arial"/>
          <w:sz w:val="24"/>
          <w:lang w:val="es-ES"/>
        </w:rPr>
      </w:pPr>
    </w:p>
    <w:p w14:paraId="70938FD5" w14:textId="59A8D8D4" w:rsidR="007C4BE0" w:rsidRDefault="007C4BE0" w:rsidP="007C4BE0">
      <w:pPr>
        <w:pStyle w:val="Prrafodelista"/>
        <w:spacing w:line="276" w:lineRule="auto"/>
        <w:jc w:val="center"/>
        <w:rPr>
          <w:rFonts w:ascii="Arial" w:hAnsi="Arial" w:cs="Arial"/>
          <w:b/>
          <w:bCs/>
          <w:sz w:val="24"/>
          <w:lang w:val="es-ES"/>
        </w:rPr>
      </w:pPr>
      <w:r w:rsidRPr="007C4BE0">
        <w:rPr>
          <w:rFonts w:ascii="Arial" w:hAnsi="Arial" w:cs="Arial"/>
          <w:b/>
          <w:bCs/>
          <w:sz w:val="24"/>
          <w:lang w:val="es-ES"/>
        </w:rPr>
        <w:t>ATENTAMENTE:</w:t>
      </w:r>
    </w:p>
    <w:p w14:paraId="3D93283D" w14:textId="517B833A" w:rsidR="007C4BE0" w:rsidRDefault="007C4BE0" w:rsidP="007C4BE0">
      <w:pPr>
        <w:pStyle w:val="Prrafodelista"/>
        <w:spacing w:line="276" w:lineRule="auto"/>
        <w:jc w:val="center"/>
        <w:rPr>
          <w:rFonts w:ascii="Arial" w:hAnsi="Arial" w:cs="Arial"/>
          <w:b/>
          <w:bCs/>
          <w:sz w:val="24"/>
          <w:lang w:val="es-ES"/>
        </w:rPr>
      </w:pPr>
    </w:p>
    <w:p w14:paraId="0A662476" w14:textId="0B9174EC" w:rsidR="007C4BE0" w:rsidRDefault="007C4BE0" w:rsidP="007C4BE0">
      <w:pPr>
        <w:pStyle w:val="Prrafodelista"/>
        <w:spacing w:line="276" w:lineRule="auto"/>
        <w:jc w:val="center"/>
        <w:rPr>
          <w:rFonts w:ascii="Arial" w:hAnsi="Arial" w:cs="Arial"/>
          <w:b/>
          <w:bCs/>
          <w:sz w:val="24"/>
          <w:lang w:val="es-ES"/>
        </w:rPr>
      </w:pPr>
    </w:p>
    <w:p w14:paraId="663F4219" w14:textId="23D7940C" w:rsidR="007C4BE0" w:rsidRDefault="007C4BE0" w:rsidP="007C4BE0">
      <w:pPr>
        <w:pStyle w:val="Prrafodelista"/>
        <w:spacing w:line="276" w:lineRule="auto"/>
        <w:jc w:val="center"/>
        <w:rPr>
          <w:rFonts w:ascii="Arial" w:hAnsi="Arial" w:cs="Arial"/>
          <w:b/>
          <w:bCs/>
          <w:sz w:val="24"/>
          <w:lang w:val="es-ES"/>
        </w:rPr>
      </w:pPr>
    </w:p>
    <w:p w14:paraId="20575778" w14:textId="77777777" w:rsidR="007C4BE0" w:rsidRPr="007C4BE0" w:rsidRDefault="007C4BE0" w:rsidP="007C4BE0">
      <w:pPr>
        <w:pStyle w:val="Prrafodelista"/>
        <w:spacing w:line="276" w:lineRule="auto"/>
        <w:jc w:val="center"/>
        <w:rPr>
          <w:rFonts w:ascii="Arial" w:hAnsi="Arial" w:cs="Arial"/>
          <w:b/>
          <w:bCs/>
          <w:sz w:val="24"/>
          <w:lang w:val="es-ES"/>
        </w:rPr>
      </w:pPr>
    </w:p>
    <w:p w14:paraId="0BD1A7AA" w14:textId="0519E174" w:rsidR="007C4BE0" w:rsidRPr="007C4BE0" w:rsidRDefault="007C4BE0" w:rsidP="007C4BE0">
      <w:pPr>
        <w:pStyle w:val="Prrafodelista"/>
        <w:spacing w:line="276" w:lineRule="auto"/>
        <w:jc w:val="center"/>
        <w:rPr>
          <w:rFonts w:ascii="Arial" w:hAnsi="Arial" w:cs="Arial"/>
          <w:b/>
          <w:bCs/>
          <w:sz w:val="24"/>
          <w:lang w:val="es-ES"/>
        </w:rPr>
      </w:pPr>
    </w:p>
    <w:p w14:paraId="4CEAD790" w14:textId="10A65F75" w:rsidR="007C4BE0" w:rsidRPr="007C4BE0" w:rsidRDefault="007C4BE0" w:rsidP="007C4BE0">
      <w:pPr>
        <w:pStyle w:val="Prrafodelista"/>
        <w:spacing w:line="276" w:lineRule="auto"/>
        <w:jc w:val="center"/>
        <w:rPr>
          <w:rFonts w:ascii="Arial" w:hAnsi="Arial" w:cs="Arial"/>
          <w:b/>
          <w:bCs/>
          <w:sz w:val="24"/>
          <w:lang w:val="es-ES"/>
        </w:rPr>
      </w:pPr>
      <w:r w:rsidRPr="007C4BE0">
        <w:rPr>
          <w:rFonts w:ascii="Arial" w:hAnsi="Arial" w:cs="Arial"/>
          <w:b/>
          <w:bCs/>
          <w:sz w:val="24"/>
          <w:u w:val="single"/>
          <w:lang w:val="es-ES"/>
        </w:rPr>
        <w:t>MÓNICA PATRICIA MARTÍNEZ OCHOA.</w:t>
      </w:r>
      <w:r w:rsidRPr="007C4BE0">
        <w:rPr>
          <w:rFonts w:ascii="Arial" w:hAnsi="Arial" w:cs="Arial"/>
          <w:b/>
          <w:bCs/>
          <w:sz w:val="24"/>
          <w:lang w:val="es-ES"/>
        </w:rPr>
        <w:t xml:space="preserve">                     COORDINADORA NUTRICIÓN EXTRAESCOLAR</w:t>
      </w:r>
    </w:p>
    <w:sectPr w:rsidR="007C4BE0" w:rsidRPr="007C4BE0" w:rsidSect="00A211EA">
      <w:headerReference w:type="default" r:id="rId7"/>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8093" w14:textId="77777777" w:rsidR="009435F3" w:rsidRDefault="009435F3" w:rsidP="000465DF">
      <w:pPr>
        <w:spacing w:after="0" w:line="240" w:lineRule="auto"/>
      </w:pPr>
      <w:r>
        <w:separator/>
      </w:r>
    </w:p>
  </w:endnote>
  <w:endnote w:type="continuationSeparator" w:id="0">
    <w:p w14:paraId="177E9772"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34F99" w14:textId="77777777" w:rsidR="009435F3" w:rsidRDefault="009435F3" w:rsidP="000465DF">
      <w:pPr>
        <w:spacing w:after="0" w:line="240" w:lineRule="auto"/>
      </w:pPr>
      <w:r>
        <w:separator/>
      </w:r>
    </w:p>
  </w:footnote>
  <w:footnote w:type="continuationSeparator" w:id="0">
    <w:p w14:paraId="18A713BE"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6F55"/>
      </v:shape>
    </w:pict>
  </w:numPicBullet>
  <w:abstractNum w:abstractNumId="0" w15:restartNumberingAfterBreak="0">
    <w:nsid w:val="508010EE"/>
    <w:multiLevelType w:val="hybridMultilevel"/>
    <w:tmpl w:val="793429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DF"/>
    <w:rsid w:val="000465DF"/>
    <w:rsid w:val="0012155E"/>
    <w:rsid w:val="0020481A"/>
    <w:rsid w:val="007C4BE0"/>
    <w:rsid w:val="008716FC"/>
    <w:rsid w:val="009435F3"/>
    <w:rsid w:val="009C1492"/>
    <w:rsid w:val="00A211EA"/>
    <w:rsid w:val="00DC64A6"/>
    <w:rsid w:val="00E13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Ttulo">
    <w:name w:val="Title"/>
    <w:basedOn w:val="Normal"/>
    <w:next w:val="Normal"/>
    <w:link w:val="Ttul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87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2020-03-27T04:12:00Z</dcterms:created>
  <dcterms:modified xsi:type="dcterms:W3CDTF">2020-03-27T04:12:00Z</dcterms:modified>
</cp:coreProperties>
</file>